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92E5" w14:textId="4BA0FB8D" w:rsidR="001140BE" w:rsidRPr="00105692" w:rsidRDefault="00942BE4" w:rsidP="00105692">
      <w:pPr>
        <w:pStyle w:val="OSSMicroHead"/>
      </w:pPr>
      <w:r w:rsidRPr="00105692">
        <w:drawing>
          <wp:anchor distT="0" distB="0" distL="114300" distR="114300" simplePos="0" relativeHeight="251654144" behindDoc="1" locked="0" layoutInCell="1" allowOverlap="1" wp14:anchorId="64D1728A" wp14:editId="52241710">
            <wp:simplePos x="0" y="0"/>
            <wp:positionH relativeFrom="page">
              <wp:posOffset>5957374</wp:posOffset>
            </wp:positionH>
            <wp:positionV relativeFrom="page">
              <wp:posOffset>9525</wp:posOffset>
            </wp:positionV>
            <wp:extent cx="1828800" cy="1828800"/>
            <wp:effectExtent l="0" t="0" r="0" b="0"/>
            <wp:wrapNone/>
            <wp:docPr id="1168684770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84770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4929" w:rsidRPr="00105692">
        <w:t xml:space="preserve">OREGON’S </w:t>
      </w:r>
      <w:r w:rsidR="00C96EA6">
        <w:t xml:space="preserve">TRANSFORMATIVE SOCIAL </w:t>
      </w:r>
      <w:r w:rsidR="0021092E">
        <w:t xml:space="preserve">AND </w:t>
      </w:r>
      <w:r w:rsidR="00C96EA6">
        <w:t>EMOTIONAL LEARNING</w:t>
      </w:r>
    </w:p>
    <w:p w14:paraId="2D6B2047" w14:textId="46663DBA" w:rsidR="001140BE" w:rsidRPr="00F3063C" w:rsidRDefault="004A4ACB" w:rsidP="000B73A3">
      <w:pPr>
        <w:pStyle w:val="Heading1"/>
      </w:pPr>
      <w:r>
        <w:t>Recruitment Email</w:t>
      </w:r>
      <w:r w:rsidR="00704929" w:rsidRPr="00F3063C">
        <w:t xml:space="preserve"> </w:t>
      </w:r>
    </w:p>
    <w:p w14:paraId="5BB31480" w14:textId="7F870F3F" w:rsidR="00612249" w:rsidRPr="004D76EA" w:rsidRDefault="00612249" w:rsidP="00612249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76EA">
        <w:rPr>
          <w:color w:val="000000"/>
        </w:rPr>
        <w:t xml:space="preserve">BCC: </w:t>
      </w:r>
      <w:r>
        <w:rPr>
          <w:color w:val="000000"/>
        </w:rPr>
        <w:t xml:space="preserve">Potential </w:t>
      </w:r>
      <w:r w:rsidRPr="004D76EA">
        <w:rPr>
          <w:color w:val="000000"/>
        </w:rPr>
        <w:t>participants</w:t>
      </w:r>
    </w:p>
    <w:p w14:paraId="00264F57" w14:textId="43F05BEC" w:rsidR="00612249" w:rsidRPr="004D76EA" w:rsidRDefault="00612249" w:rsidP="00612249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76EA">
        <w:rPr>
          <w:color w:val="000000"/>
        </w:rPr>
        <w:t>Subject:</w:t>
      </w:r>
      <w:r>
        <w:rPr>
          <w:color w:val="000000"/>
        </w:rPr>
        <w:t xml:space="preserve"> </w:t>
      </w:r>
      <w:r w:rsidR="005E3702">
        <w:rPr>
          <w:color w:val="000000"/>
        </w:rPr>
        <w:t>“</w:t>
      </w:r>
      <w:r w:rsidR="00B50733">
        <w:rPr>
          <w:color w:val="000000"/>
        </w:rPr>
        <w:t>Leading with Heart</w:t>
      </w:r>
      <w:r w:rsidR="005E3702">
        <w:rPr>
          <w:color w:val="000000"/>
        </w:rPr>
        <w:t>:</w:t>
      </w:r>
      <w:r w:rsidR="00B50733">
        <w:rPr>
          <w:color w:val="000000"/>
        </w:rPr>
        <w:t xml:space="preserve"> </w:t>
      </w:r>
      <w:r>
        <w:rPr>
          <w:color w:val="000000"/>
        </w:rPr>
        <w:t>Transformative SEL Professional Learning</w:t>
      </w:r>
      <w:r w:rsidR="005E3702">
        <w:rPr>
          <w:color w:val="000000"/>
        </w:rPr>
        <w:t>”</w:t>
      </w:r>
      <w:r>
        <w:rPr>
          <w:color w:val="000000"/>
        </w:rPr>
        <w:t xml:space="preserve"> Workshop</w:t>
      </w:r>
      <w:r w:rsidR="005E3702">
        <w:rPr>
          <w:color w:val="000000"/>
        </w:rPr>
        <w:t xml:space="preserve"> </w:t>
      </w:r>
      <w:r w:rsidR="00FB3838">
        <w:rPr>
          <w:color w:val="000000"/>
        </w:rPr>
        <w:t>Opportunity</w:t>
      </w:r>
    </w:p>
    <w:p w14:paraId="58BE721A" w14:textId="77777777" w:rsidR="00612249" w:rsidRPr="004D76EA" w:rsidRDefault="00612249" w:rsidP="00612249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1D2C43D0" w14:textId="2C3F9BE1" w:rsidR="00612249" w:rsidRPr="004D76EA" w:rsidRDefault="00612249" w:rsidP="00612249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000000"/>
        </w:rPr>
        <w:t>Hello!</w:t>
      </w:r>
    </w:p>
    <w:p w14:paraId="463247CC" w14:textId="77777777" w:rsidR="00612249" w:rsidRPr="004D76EA" w:rsidRDefault="00612249" w:rsidP="00612249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E6F4470" w14:textId="041BBEBA" w:rsidR="00612249" w:rsidRDefault="00612249" w:rsidP="003E210D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The </w:t>
      </w:r>
      <w:r w:rsidR="007530F4" w:rsidRPr="007530F4">
        <w:rPr>
          <w:b/>
          <w:bCs/>
          <w:color w:val="000000"/>
        </w:rPr>
        <w:t xml:space="preserve">[insert </w:t>
      </w:r>
      <w:r w:rsidR="00AC7E4C">
        <w:rPr>
          <w:b/>
          <w:bCs/>
          <w:color w:val="000000"/>
        </w:rPr>
        <w:t>host organization</w:t>
      </w:r>
      <w:r w:rsidR="007530F4" w:rsidRPr="007530F4">
        <w:rPr>
          <w:b/>
          <w:bCs/>
          <w:color w:val="000000"/>
        </w:rPr>
        <w:t>]</w:t>
      </w:r>
      <w:r>
        <w:rPr>
          <w:b/>
          <w:bCs/>
          <w:color w:val="000000"/>
        </w:rPr>
        <w:t xml:space="preserve"> will </w:t>
      </w:r>
      <w:r w:rsidR="0021092E">
        <w:rPr>
          <w:b/>
          <w:bCs/>
          <w:color w:val="000000"/>
        </w:rPr>
        <w:t>hold</w:t>
      </w:r>
      <w:r>
        <w:rPr>
          <w:b/>
          <w:bCs/>
          <w:color w:val="000000"/>
        </w:rPr>
        <w:t xml:space="preserve"> a </w:t>
      </w:r>
      <w:r w:rsidRPr="004D76EA">
        <w:rPr>
          <w:b/>
          <w:bCs/>
          <w:color w:val="000000"/>
        </w:rPr>
        <w:t>Transformative SEL Professional Learning Workshop</w:t>
      </w:r>
      <w:r w:rsidR="00B50733">
        <w:rPr>
          <w:b/>
          <w:bCs/>
          <w:color w:val="000000"/>
        </w:rPr>
        <w:t xml:space="preserve"> called “Leading with Heart: Empowering Communities Through Transformative SEL”</w:t>
      </w:r>
      <w:r>
        <w:rPr>
          <w:b/>
          <w:bCs/>
          <w:color w:val="000000"/>
        </w:rPr>
        <w:t xml:space="preserve"> </w:t>
      </w:r>
      <w:r w:rsidRPr="0021092E">
        <w:rPr>
          <w:b/>
          <w:bCs/>
          <w:color w:val="000000"/>
        </w:rPr>
        <w:t xml:space="preserve">on </w:t>
      </w:r>
      <w:r w:rsidRPr="00B50733">
        <w:rPr>
          <w:color w:val="000000"/>
        </w:rPr>
        <w:t>[</w:t>
      </w:r>
      <w:r w:rsidR="0021092E" w:rsidRPr="00B50733">
        <w:rPr>
          <w:color w:val="000000"/>
        </w:rPr>
        <w:t xml:space="preserve">Insert </w:t>
      </w:r>
      <w:r w:rsidRPr="00B50733">
        <w:rPr>
          <w:color w:val="000000"/>
        </w:rPr>
        <w:t>date</w:t>
      </w:r>
      <w:r w:rsidR="0021092E" w:rsidRPr="00B50733">
        <w:rPr>
          <w:color w:val="000000"/>
        </w:rPr>
        <w:t xml:space="preserve"> and </w:t>
      </w:r>
      <w:r w:rsidRPr="00B50733">
        <w:rPr>
          <w:color w:val="000000"/>
        </w:rPr>
        <w:t>time]</w:t>
      </w:r>
      <w:r w:rsidR="003E210D" w:rsidRPr="0021092E">
        <w:rPr>
          <w:color w:val="000000"/>
        </w:rPr>
        <w:t xml:space="preserve"> at </w:t>
      </w:r>
      <w:r w:rsidR="003E210D" w:rsidRPr="00B50733">
        <w:rPr>
          <w:color w:val="000000"/>
        </w:rPr>
        <w:t>[</w:t>
      </w:r>
      <w:r w:rsidR="0021092E" w:rsidRPr="00B50733">
        <w:rPr>
          <w:color w:val="000000"/>
        </w:rPr>
        <w:t xml:space="preserve">Insert </w:t>
      </w:r>
      <w:r w:rsidR="003E210D" w:rsidRPr="00B50733">
        <w:rPr>
          <w:color w:val="000000"/>
        </w:rPr>
        <w:t>address</w:t>
      </w:r>
      <w:r w:rsidR="0021092E" w:rsidRPr="00B50733">
        <w:rPr>
          <w:color w:val="000000"/>
        </w:rPr>
        <w:t xml:space="preserve"> and </w:t>
      </w:r>
      <w:r w:rsidR="003E210D" w:rsidRPr="00B50733">
        <w:rPr>
          <w:color w:val="000000"/>
        </w:rPr>
        <w:t>location]</w:t>
      </w:r>
      <w:r w:rsidRPr="0021092E">
        <w:rPr>
          <w:color w:val="000000"/>
        </w:rPr>
        <w:t>.</w:t>
      </w:r>
      <w:r>
        <w:rPr>
          <w:color w:val="000000"/>
        </w:rPr>
        <w:t xml:space="preserve"> You</w:t>
      </w:r>
      <w:r w:rsidR="003E210D">
        <w:rPr>
          <w:color w:val="000000"/>
        </w:rPr>
        <w:t>r name was</w:t>
      </w:r>
      <w:r>
        <w:rPr>
          <w:color w:val="000000"/>
        </w:rPr>
        <w:t xml:space="preserve"> </w:t>
      </w:r>
      <w:r w:rsidR="00F7101D">
        <w:rPr>
          <w:color w:val="000000"/>
        </w:rPr>
        <w:t>shared with us</w:t>
      </w:r>
      <w:r>
        <w:rPr>
          <w:color w:val="000000"/>
        </w:rPr>
        <w:t xml:space="preserve"> as a</w:t>
      </w:r>
      <w:r w:rsidR="006A292C">
        <w:rPr>
          <w:color w:val="000000"/>
        </w:rPr>
        <w:t xml:space="preserve"> secondary </w:t>
      </w:r>
      <w:r>
        <w:rPr>
          <w:color w:val="000000"/>
        </w:rPr>
        <w:t>education professional who may be interested in learning about Transformative SEL</w:t>
      </w:r>
      <w:r w:rsidR="003E210D">
        <w:rPr>
          <w:color w:val="000000"/>
        </w:rPr>
        <w:t xml:space="preserve"> and </w:t>
      </w:r>
      <w:r>
        <w:rPr>
          <w:color w:val="000000"/>
        </w:rPr>
        <w:t xml:space="preserve">how to implement </w:t>
      </w:r>
      <w:r w:rsidR="003E210D">
        <w:rPr>
          <w:color w:val="000000"/>
        </w:rPr>
        <w:t>Oregon</w:t>
      </w:r>
      <w:r w:rsidR="007530F4">
        <w:rPr>
          <w:color w:val="000000"/>
        </w:rPr>
        <w:t>’s</w:t>
      </w:r>
      <w:r w:rsidR="003E210D">
        <w:rPr>
          <w:color w:val="000000"/>
        </w:rPr>
        <w:t xml:space="preserve"> </w:t>
      </w:r>
      <w:r w:rsidR="0021092E">
        <w:rPr>
          <w:color w:val="000000"/>
        </w:rPr>
        <w:t xml:space="preserve">Transformative SEL </w:t>
      </w:r>
      <w:r>
        <w:rPr>
          <w:color w:val="000000"/>
        </w:rPr>
        <w:t xml:space="preserve">Framework </w:t>
      </w:r>
      <w:r w:rsidR="0021092E">
        <w:rPr>
          <w:color w:val="000000"/>
        </w:rPr>
        <w:t xml:space="preserve">&amp; </w:t>
      </w:r>
      <w:r>
        <w:rPr>
          <w:color w:val="000000"/>
        </w:rPr>
        <w:t xml:space="preserve">Standards in your </w:t>
      </w:r>
      <w:r w:rsidR="003E210D">
        <w:rPr>
          <w:color w:val="000000"/>
        </w:rPr>
        <w:t>work</w:t>
      </w:r>
      <w:r>
        <w:rPr>
          <w:color w:val="000000"/>
        </w:rPr>
        <w:t xml:space="preserve">. </w:t>
      </w:r>
    </w:p>
    <w:p w14:paraId="28555AB1" w14:textId="77777777" w:rsidR="003E210D" w:rsidRDefault="003E210D" w:rsidP="003E210D">
      <w:pPr>
        <w:spacing w:after="0" w:line="240" w:lineRule="auto"/>
        <w:rPr>
          <w:color w:val="000000"/>
        </w:rPr>
      </w:pPr>
    </w:p>
    <w:p w14:paraId="71997DE8" w14:textId="55F48566" w:rsidR="003E210D" w:rsidRPr="00FB3838" w:rsidRDefault="003E210D" w:rsidP="009E6874">
      <w:pPr>
        <w:spacing w:line="240" w:lineRule="auto"/>
        <w:rPr>
          <w:color w:val="000000"/>
        </w:rPr>
      </w:pPr>
      <w:r>
        <w:rPr>
          <w:color w:val="000000"/>
        </w:rPr>
        <w:t xml:space="preserve">During this </w:t>
      </w:r>
      <w:r w:rsidR="0021092E">
        <w:rPr>
          <w:color w:val="000000"/>
        </w:rPr>
        <w:t>full-day</w:t>
      </w:r>
      <w:r>
        <w:rPr>
          <w:color w:val="000000"/>
        </w:rPr>
        <w:t xml:space="preserve"> workshop, we will engage in discussion and activities around</w:t>
      </w:r>
      <w:r w:rsidR="00FB3838">
        <w:rPr>
          <w:color w:val="000000"/>
        </w:rPr>
        <w:t xml:space="preserve"> </w:t>
      </w:r>
      <w:r w:rsidRPr="00FB3838">
        <w:rPr>
          <w:rFonts w:eastAsia="Arial"/>
        </w:rPr>
        <w:t xml:space="preserve">Oregon’s Transformative SEL Framework </w:t>
      </w:r>
      <w:r w:rsidR="0021092E">
        <w:rPr>
          <w:rFonts w:eastAsia="Arial"/>
        </w:rPr>
        <w:t>&amp;</w:t>
      </w:r>
      <w:r w:rsidR="0021092E" w:rsidRPr="00FB3838">
        <w:rPr>
          <w:rFonts w:eastAsia="Arial"/>
        </w:rPr>
        <w:t xml:space="preserve"> </w:t>
      </w:r>
      <w:r w:rsidRPr="00FB3838">
        <w:rPr>
          <w:rFonts w:eastAsia="Arial"/>
        </w:rPr>
        <w:t>Standards</w:t>
      </w:r>
      <w:r w:rsidR="00FB3838">
        <w:rPr>
          <w:rFonts w:eastAsia="Arial"/>
        </w:rPr>
        <w:t>, including sessions such as</w:t>
      </w:r>
    </w:p>
    <w:p w14:paraId="5566E1EF" w14:textId="5FF1663E" w:rsidR="003E210D" w:rsidRPr="00FB3838" w:rsidRDefault="003E210D" w:rsidP="00FB3838">
      <w:pPr>
        <w:pStyle w:val="ListParagraph"/>
        <w:spacing w:after="0"/>
        <w:rPr>
          <w:rFonts w:eastAsia="Arial"/>
        </w:rPr>
      </w:pPr>
      <w:r w:rsidRPr="00FB3838">
        <w:rPr>
          <w:rFonts w:eastAsia="Arial"/>
        </w:rPr>
        <w:t xml:space="preserve">Introspection </w:t>
      </w:r>
      <w:r w:rsidR="0021092E">
        <w:rPr>
          <w:rFonts w:eastAsia="Arial"/>
        </w:rPr>
        <w:t>and</w:t>
      </w:r>
      <w:r w:rsidR="0021092E" w:rsidRPr="00FB3838">
        <w:rPr>
          <w:rFonts w:eastAsia="Arial"/>
        </w:rPr>
        <w:t xml:space="preserve"> </w:t>
      </w:r>
      <w:r w:rsidR="0021092E">
        <w:rPr>
          <w:rFonts w:eastAsia="Arial"/>
        </w:rPr>
        <w:t>r</w:t>
      </w:r>
      <w:r w:rsidRPr="00FB3838">
        <w:rPr>
          <w:rFonts w:eastAsia="Arial"/>
        </w:rPr>
        <w:t>eflection</w:t>
      </w:r>
    </w:p>
    <w:p w14:paraId="66F67BF7" w14:textId="77777777" w:rsidR="003E210D" w:rsidRPr="00FB3838" w:rsidRDefault="003E210D" w:rsidP="00FB3838">
      <w:pPr>
        <w:pStyle w:val="ListParagraph"/>
        <w:spacing w:after="0"/>
        <w:rPr>
          <w:rFonts w:eastAsia="Arial"/>
        </w:rPr>
      </w:pPr>
      <w:r w:rsidRPr="00FB3838">
        <w:rPr>
          <w:rFonts w:eastAsia="Arial"/>
        </w:rPr>
        <w:t>Integration of Transformative SEL</w:t>
      </w:r>
    </w:p>
    <w:p w14:paraId="18FEB363" w14:textId="4AEC319D" w:rsidR="003E210D" w:rsidRPr="00FB3838" w:rsidRDefault="003E210D" w:rsidP="00FB3838">
      <w:pPr>
        <w:pStyle w:val="ListParagraph"/>
        <w:spacing w:after="0"/>
        <w:rPr>
          <w:rFonts w:eastAsia="Arial"/>
        </w:rPr>
      </w:pPr>
      <w:r w:rsidRPr="00FB3838">
        <w:rPr>
          <w:rFonts w:eastAsia="Arial"/>
        </w:rPr>
        <w:t xml:space="preserve">Practice </w:t>
      </w:r>
      <w:r w:rsidR="0021092E">
        <w:rPr>
          <w:rFonts w:eastAsia="Arial"/>
        </w:rPr>
        <w:t>s</w:t>
      </w:r>
      <w:r w:rsidRPr="00FB3838">
        <w:rPr>
          <w:rFonts w:eastAsia="Arial"/>
        </w:rPr>
        <w:t>cenarios</w:t>
      </w:r>
    </w:p>
    <w:p w14:paraId="3796B562" w14:textId="43446DEF" w:rsidR="003E210D" w:rsidRPr="00FB3838" w:rsidRDefault="1A17B030" w:rsidP="00FB3838">
      <w:pPr>
        <w:pStyle w:val="ListParagraph"/>
        <w:spacing w:after="0"/>
        <w:rPr>
          <w:rFonts w:eastAsia="Arial"/>
        </w:rPr>
      </w:pPr>
      <w:r w:rsidRPr="00FB3838">
        <w:rPr>
          <w:rFonts w:eastAsia="Arial"/>
        </w:rPr>
        <w:t xml:space="preserve">Structures of </w:t>
      </w:r>
      <w:r w:rsidR="0021092E">
        <w:rPr>
          <w:rFonts w:eastAsia="Arial"/>
        </w:rPr>
        <w:t>s</w:t>
      </w:r>
      <w:r w:rsidRPr="00FB3838">
        <w:rPr>
          <w:rFonts w:eastAsia="Arial"/>
        </w:rPr>
        <w:t xml:space="preserve">upport </w:t>
      </w:r>
      <w:r w:rsidR="0021092E">
        <w:rPr>
          <w:rFonts w:eastAsia="Arial"/>
        </w:rPr>
        <w:t>and</w:t>
      </w:r>
      <w:r w:rsidR="0021092E" w:rsidRPr="00FB3838">
        <w:rPr>
          <w:rFonts w:eastAsia="Arial"/>
        </w:rPr>
        <w:t xml:space="preserve"> </w:t>
      </w:r>
      <w:r w:rsidR="0021092E">
        <w:rPr>
          <w:rFonts w:eastAsia="Arial"/>
        </w:rPr>
        <w:t>a</w:t>
      </w:r>
      <w:r w:rsidRPr="00FB3838">
        <w:rPr>
          <w:rFonts w:eastAsia="Arial"/>
        </w:rPr>
        <w:t xml:space="preserve">ction </w:t>
      </w:r>
      <w:r w:rsidR="0021092E">
        <w:rPr>
          <w:rFonts w:eastAsia="Arial"/>
        </w:rPr>
        <w:t>p</w:t>
      </w:r>
      <w:r w:rsidRPr="00FB3838">
        <w:rPr>
          <w:rFonts w:eastAsia="Arial"/>
        </w:rPr>
        <w:t>lanning</w:t>
      </w:r>
    </w:p>
    <w:p w14:paraId="0178E5FE" w14:textId="333A440A" w:rsidR="1A17B030" w:rsidRPr="00FB3838" w:rsidRDefault="00FB3838" w:rsidP="1A17B030">
      <w:pPr>
        <w:spacing w:before="240" w:after="240"/>
        <w:rPr>
          <w:rFonts w:eastAsia="Arial"/>
        </w:rPr>
      </w:pPr>
      <w:r w:rsidRPr="00FB3838">
        <w:rPr>
          <w:rFonts w:eastAsia="Arial"/>
        </w:rPr>
        <w:t>In this workshop, participants can expect</w:t>
      </w:r>
    </w:p>
    <w:p w14:paraId="6B6F0908" w14:textId="28C8EEF0" w:rsidR="1A17B030" w:rsidRDefault="1A17B030" w:rsidP="1A17B030">
      <w:pPr>
        <w:pStyle w:val="ListParagraph"/>
        <w:spacing w:after="0"/>
        <w:rPr>
          <w:rFonts w:eastAsia="Arial"/>
        </w:rPr>
      </w:pPr>
      <w:r w:rsidRPr="1A17B030">
        <w:rPr>
          <w:rFonts w:eastAsia="Arial"/>
        </w:rPr>
        <w:t xml:space="preserve">Highly interactive and </w:t>
      </w:r>
      <w:r w:rsidRPr="1A17B030">
        <w:rPr>
          <w:rFonts w:eastAsia="Arial"/>
          <w:b/>
          <w:bCs/>
        </w:rPr>
        <w:t>group-oriented</w:t>
      </w:r>
      <w:r w:rsidRPr="1A17B030">
        <w:rPr>
          <w:rFonts w:eastAsia="Arial"/>
        </w:rPr>
        <w:t xml:space="preserve"> sessions </w:t>
      </w:r>
      <w:r w:rsidR="0021092E">
        <w:rPr>
          <w:rFonts w:eastAsia="Arial"/>
        </w:rPr>
        <w:t xml:space="preserve">that </w:t>
      </w:r>
      <w:r w:rsidRPr="1A17B030">
        <w:rPr>
          <w:rFonts w:eastAsia="Arial"/>
        </w:rPr>
        <w:t>requir</w:t>
      </w:r>
      <w:r w:rsidR="0021092E">
        <w:rPr>
          <w:rFonts w:eastAsia="Arial"/>
        </w:rPr>
        <w:t>e</w:t>
      </w:r>
      <w:r w:rsidRPr="1A17B030">
        <w:rPr>
          <w:rFonts w:eastAsia="Arial"/>
        </w:rPr>
        <w:t xml:space="preserve"> active participation</w:t>
      </w:r>
    </w:p>
    <w:p w14:paraId="45A5522D" w14:textId="3F832755" w:rsidR="1A17B030" w:rsidRDefault="1A17B030" w:rsidP="1A17B030">
      <w:pPr>
        <w:pStyle w:val="ListParagraph"/>
        <w:spacing w:after="0"/>
        <w:rPr>
          <w:rFonts w:eastAsia="Arial"/>
        </w:rPr>
      </w:pPr>
      <w:r w:rsidRPr="1A17B030">
        <w:rPr>
          <w:rFonts w:eastAsia="Arial"/>
        </w:rPr>
        <w:t xml:space="preserve">Opportunities for </w:t>
      </w:r>
      <w:r w:rsidRPr="1A17B030">
        <w:rPr>
          <w:rFonts w:eastAsia="Arial"/>
          <w:b/>
          <w:bCs/>
        </w:rPr>
        <w:t>self-reflection</w:t>
      </w:r>
      <w:r w:rsidRPr="1A17B030">
        <w:rPr>
          <w:rFonts w:eastAsia="Arial"/>
        </w:rPr>
        <w:t xml:space="preserve"> and personal growth</w:t>
      </w:r>
    </w:p>
    <w:p w14:paraId="73F3E770" w14:textId="0A37849F" w:rsidR="1A17B030" w:rsidRDefault="1A17B030" w:rsidP="1A17B030">
      <w:pPr>
        <w:pStyle w:val="ListParagraph"/>
        <w:spacing w:after="0"/>
        <w:rPr>
          <w:rFonts w:eastAsia="Arial"/>
        </w:rPr>
      </w:pPr>
      <w:r w:rsidRPr="1A17B030">
        <w:rPr>
          <w:rFonts w:eastAsia="Arial"/>
        </w:rPr>
        <w:t xml:space="preserve">Engaging discussions </w:t>
      </w:r>
      <w:r w:rsidR="0021092E">
        <w:rPr>
          <w:rFonts w:eastAsia="Arial"/>
        </w:rPr>
        <w:t>about</w:t>
      </w:r>
      <w:r w:rsidR="0021092E" w:rsidRPr="1A17B030">
        <w:rPr>
          <w:rFonts w:eastAsia="Arial"/>
        </w:rPr>
        <w:t xml:space="preserve"> </w:t>
      </w:r>
      <w:r w:rsidR="0021092E">
        <w:rPr>
          <w:rFonts w:eastAsia="Arial"/>
        </w:rPr>
        <w:t xml:space="preserve">SEL implementation </w:t>
      </w:r>
      <w:r w:rsidRPr="1A17B030">
        <w:rPr>
          <w:rFonts w:eastAsia="Arial"/>
          <w:b/>
          <w:bCs/>
        </w:rPr>
        <w:t>best practices</w:t>
      </w:r>
    </w:p>
    <w:p w14:paraId="7C1C2DED" w14:textId="0EE790F8" w:rsidR="1A17B030" w:rsidRDefault="1A17B030" w:rsidP="1A17B030">
      <w:pPr>
        <w:pStyle w:val="ListParagraph"/>
        <w:spacing w:after="0"/>
        <w:rPr>
          <w:rFonts w:eastAsia="Arial"/>
        </w:rPr>
      </w:pPr>
      <w:r w:rsidRPr="1A17B030">
        <w:rPr>
          <w:rFonts w:eastAsia="Arial"/>
        </w:rPr>
        <w:t xml:space="preserve">Practical exercises to help participants identify ways to support </w:t>
      </w:r>
      <w:r w:rsidRPr="1A17B030">
        <w:rPr>
          <w:rFonts w:eastAsia="Arial"/>
          <w:b/>
          <w:bCs/>
        </w:rPr>
        <w:t>sustainable learning structures</w:t>
      </w:r>
      <w:r w:rsidRPr="1A17B030">
        <w:rPr>
          <w:rFonts w:eastAsia="Arial"/>
        </w:rPr>
        <w:t xml:space="preserve"> in their schools or districts</w:t>
      </w:r>
    </w:p>
    <w:p w14:paraId="762691E2" w14:textId="64B13F53" w:rsidR="1A17B030" w:rsidRPr="00FB3838" w:rsidRDefault="1A17B030" w:rsidP="00FB3838">
      <w:pPr>
        <w:pStyle w:val="ListParagraph"/>
        <w:spacing w:after="0"/>
        <w:rPr>
          <w:rFonts w:eastAsia="Arial"/>
        </w:rPr>
      </w:pPr>
      <w:r w:rsidRPr="1A17B030">
        <w:rPr>
          <w:rFonts w:eastAsia="Arial"/>
        </w:rPr>
        <w:t>A supportive space to explore challenges and solutions collaboratively</w:t>
      </w:r>
    </w:p>
    <w:p w14:paraId="5DA130C3" w14:textId="77777777" w:rsidR="00612249" w:rsidRPr="004D76EA" w:rsidRDefault="00612249" w:rsidP="00612249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BD88BE6" w14:textId="5C686239" w:rsidR="00612249" w:rsidRDefault="0021092E" w:rsidP="00612249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The Transformative SEL Workshop </w:t>
      </w:r>
      <w:r w:rsidR="003E210D">
        <w:rPr>
          <w:color w:val="000000"/>
        </w:rPr>
        <w:t>recruitment flier, which includes the registration link</w:t>
      </w:r>
      <w:r>
        <w:rPr>
          <w:color w:val="000000"/>
        </w:rPr>
        <w:t>, is attached</w:t>
      </w:r>
      <w:r w:rsidR="003E210D">
        <w:rPr>
          <w:color w:val="000000"/>
        </w:rPr>
        <w:t xml:space="preserve">. </w:t>
      </w:r>
      <w:r>
        <w:rPr>
          <w:color w:val="000000"/>
        </w:rPr>
        <w:t xml:space="preserve">You can also access the registration link </w:t>
      </w:r>
      <w:r w:rsidRPr="0021092E">
        <w:rPr>
          <w:color w:val="000000"/>
        </w:rPr>
        <w:t xml:space="preserve">here </w:t>
      </w:r>
      <w:r w:rsidR="003E210D" w:rsidRPr="00B50733">
        <w:rPr>
          <w:color w:val="000000"/>
        </w:rPr>
        <w:t>[insert registration link]</w:t>
      </w:r>
      <w:r w:rsidR="003E210D" w:rsidRPr="0021092E">
        <w:rPr>
          <w:color w:val="000000"/>
        </w:rPr>
        <w:t>.</w:t>
      </w:r>
      <w:r w:rsidR="003E210D">
        <w:rPr>
          <w:color w:val="000000"/>
        </w:rPr>
        <w:t xml:space="preserve"> Note that registration is on a </w:t>
      </w:r>
      <w:r>
        <w:rPr>
          <w:color w:val="000000"/>
        </w:rPr>
        <w:t>first-come,</w:t>
      </w:r>
      <w:r w:rsidR="003E210D">
        <w:rPr>
          <w:color w:val="000000"/>
        </w:rPr>
        <w:t xml:space="preserve"> </w:t>
      </w:r>
      <w:r>
        <w:rPr>
          <w:color w:val="000000"/>
        </w:rPr>
        <w:t>first-served</w:t>
      </w:r>
      <w:r w:rsidR="003E210D">
        <w:rPr>
          <w:color w:val="000000"/>
        </w:rPr>
        <w:t xml:space="preserve"> basis, so please sign up soon to secure your spot</w:t>
      </w:r>
      <w:r>
        <w:rPr>
          <w:color w:val="000000"/>
        </w:rPr>
        <w:t>.</w:t>
      </w:r>
    </w:p>
    <w:p w14:paraId="7BCC14B8" w14:textId="77777777" w:rsidR="003E210D" w:rsidRDefault="003E210D" w:rsidP="00612249">
      <w:pPr>
        <w:spacing w:after="0" w:line="240" w:lineRule="auto"/>
        <w:rPr>
          <w:color w:val="000000"/>
        </w:rPr>
      </w:pPr>
    </w:p>
    <w:p w14:paraId="466A5274" w14:textId="0ECFDAE6" w:rsidR="003E210D" w:rsidRPr="004D76EA" w:rsidRDefault="0021092E" w:rsidP="00612249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color w:val="000000"/>
        </w:rPr>
        <w:t xml:space="preserve">Please reach out with </w:t>
      </w:r>
      <w:r w:rsidR="003E210D">
        <w:rPr>
          <w:color w:val="000000"/>
        </w:rPr>
        <w:t>any questions or concerns</w:t>
      </w:r>
      <w:r>
        <w:rPr>
          <w:color w:val="000000"/>
        </w:rPr>
        <w:t xml:space="preserve"> at </w:t>
      </w:r>
      <w:r w:rsidRPr="00F90A1F">
        <w:rPr>
          <w:color w:val="000000"/>
        </w:rPr>
        <w:t>[insert best email contact]</w:t>
      </w:r>
      <w:r>
        <w:rPr>
          <w:color w:val="000000"/>
        </w:rPr>
        <w:t>.</w:t>
      </w:r>
      <w:r w:rsidR="003E210D">
        <w:rPr>
          <w:color w:val="000000"/>
        </w:rPr>
        <w:t xml:space="preserve"> We</w:t>
      </w:r>
      <w:r>
        <w:rPr>
          <w:color w:val="000000"/>
        </w:rPr>
        <w:t xml:space="preserve"> a</w:t>
      </w:r>
      <w:r w:rsidR="003E210D">
        <w:rPr>
          <w:color w:val="000000"/>
        </w:rPr>
        <w:t>re happy to help.</w:t>
      </w:r>
    </w:p>
    <w:p w14:paraId="0D7BAEFB" w14:textId="77777777" w:rsidR="00612249" w:rsidRPr="004D76EA" w:rsidRDefault="00612249" w:rsidP="00612249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5CF47E0B" w14:textId="77777777" w:rsidR="00612249" w:rsidRDefault="00612249" w:rsidP="00612249">
      <w:pPr>
        <w:spacing w:after="0" w:line="240" w:lineRule="auto"/>
        <w:rPr>
          <w:color w:val="000000"/>
        </w:rPr>
      </w:pPr>
      <w:r w:rsidRPr="004D76EA">
        <w:rPr>
          <w:color w:val="000000"/>
        </w:rPr>
        <w:t>Thank you, </w:t>
      </w:r>
    </w:p>
    <w:p w14:paraId="2A9441F1" w14:textId="77777777" w:rsidR="00612249" w:rsidRDefault="00612249" w:rsidP="00612249">
      <w:pPr>
        <w:spacing w:after="0" w:line="240" w:lineRule="auto"/>
        <w:rPr>
          <w:color w:val="000000"/>
        </w:rPr>
      </w:pPr>
    </w:p>
    <w:p w14:paraId="7C5FD33D" w14:textId="35E4F705" w:rsidR="009E6874" w:rsidRPr="00B50733" w:rsidRDefault="00612249" w:rsidP="00FB3838">
      <w:pPr>
        <w:spacing w:after="0" w:line="240" w:lineRule="auto"/>
        <w:rPr>
          <w:color w:val="000000"/>
        </w:rPr>
      </w:pPr>
      <w:r w:rsidRPr="00B50733">
        <w:rPr>
          <w:color w:val="000000"/>
        </w:rPr>
        <w:t>[</w:t>
      </w:r>
      <w:r w:rsidR="0021092E">
        <w:rPr>
          <w:color w:val="000000"/>
        </w:rPr>
        <w:t>Insert y</w:t>
      </w:r>
      <w:r w:rsidR="009E6874" w:rsidRPr="00B50733">
        <w:rPr>
          <w:color w:val="000000"/>
        </w:rPr>
        <w:t xml:space="preserve">our </w:t>
      </w:r>
      <w:r w:rsidR="0021092E">
        <w:rPr>
          <w:color w:val="000000"/>
        </w:rPr>
        <w:t>n</w:t>
      </w:r>
      <w:r w:rsidR="009E6874" w:rsidRPr="00B50733">
        <w:rPr>
          <w:color w:val="000000"/>
        </w:rPr>
        <w:t>ame]</w:t>
      </w:r>
    </w:p>
    <w:p w14:paraId="4C89FDD0" w14:textId="16F36DF5" w:rsidR="009E6874" w:rsidRPr="00B50733" w:rsidRDefault="009E6874" w:rsidP="00FB3838">
      <w:pPr>
        <w:spacing w:after="0" w:line="240" w:lineRule="auto"/>
        <w:rPr>
          <w:color w:val="000000"/>
        </w:rPr>
      </w:pPr>
      <w:r w:rsidRPr="00B50733">
        <w:rPr>
          <w:color w:val="000000"/>
        </w:rPr>
        <w:t>[</w:t>
      </w:r>
      <w:r w:rsidR="0021092E">
        <w:rPr>
          <w:color w:val="000000"/>
        </w:rPr>
        <w:t>Insert y</w:t>
      </w:r>
      <w:r w:rsidRPr="00B50733">
        <w:rPr>
          <w:color w:val="000000"/>
        </w:rPr>
        <w:t xml:space="preserve">our </w:t>
      </w:r>
      <w:r w:rsidR="0021092E">
        <w:rPr>
          <w:color w:val="000000"/>
        </w:rPr>
        <w:t>p</w:t>
      </w:r>
      <w:r w:rsidRPr="00B50733">
        <w:rPr>
          <w:color w:val="000000"/>
        </w:rPr>
        <w:t>osition]</w:t>
      </w:r>
    </w:p>
    <w:p w14:paraId="77E4EF5C" w14:textId="23F4D2C1" w:rsidR="00612249" w:rsidRPr="00FB3838" w:rsidRDefault="009E6874" w:rsidP="00FB383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50733">
        <w:rPr>
          <w:color w:val="000000"/>
        </w:rPr>
        <w:t>[</w:t>
      </w:r>
      <w:r w:rsidR="0021092E">
        <w:rPr>
          <w:color w:val="000000"/>
        </w:rPr>
        <w:t>Insert y</w:t>
      </w:r>
      <w:r w:rsidRPr="00B50733">
        <w:rPr>
          <w:color w:val="000000"/>
        </w:rPr>
        <w:t xml:space="preserve">our </w:t>
      </w:r>
      <w:r w:rsidR="0021092E">
        <w:rPr>
          <w:color w:val="000000"/>
        </w:rPr>
        <w:t>c</w:t>
      </w:r>
      <w:r w:rsidRPr="00B50733">
        <w:rPr>
          <w:color w:val="000000"/>
        </w:rPr>
        <w:t xml:space="preserve">ontact </w:t>
      </w:r>
      <w:r w:rsidR="0021092E">
        <w:rPr>
          <w:color w:val="000000"/>
        </w:rPr>
        <w:t>i</w:t>
      </w:r>
      <w:r w:rsidRPr="00B50733">
        <w:rPr>
          <w:color w:val="000000"/>
        </w:rPr>
        <w:t>nformation]</w:t>
      </w:r>
      <w:r w:rsidR="00612249">
        <w:rPr>
          <w:color w:val="000000"/>
        </w:rPr>
        <w:t xml:space="preserve"> </w:t>
      </w:r>
    </w:p>
    <w:p w14:paraId="218E4FE8" w14:textId="77777777" w:rsidR="009E6874" w:rsidRPr="00FB3838" w:rsidRDefault="009E6874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9E6874" w:rsidRPr="00FB3838" w:rsidSect="001F56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987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45DF4" w14:textId="77777777" w:rsidR="000304B6" w:rsidRDefault="000304B6" w:rsidP="005F5D1D">
      <w:r>
        <w:separator/>
      </w:r>
    </w:p>
    <w:p w14:paraId="14A55127" w14:textId="77777777" w:rsidR="000304B6" w:rsidRDefault="000304B6" w:rsidP="005F5D1D"/>
  </w:endnote>
  <w:endnote w:type="continuationSeparator" w:id="0">
    <w:p w14:paraId="673C9426" w14:textId="77777777" w:rsidR="000304B6" w:rsidRDefault="000304B6" w:rsidP="005F5D1D">
      <w:r>
        <w:continuationSeparator/>
      </w:r>
    </w:p>
    <w:p w14:paraId="1A0C654D" w14:textId="77777777" w:rsidR="000304B6" w:rsidRDefault="000304B6" w:rsidP="005F5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45CBF" w14:textId="77777777" w:rsidR="00493353" w:rsidRDefault="00493353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06F4BC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E7B8F8" w14:textId="77777777" w:rsidR="00125431" w:rsidRDefault="00125431" w:rsidP="0059586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1FE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AFF8C9" w14:textId="77777777" w:rsidR="00125431" w:rsidRDefault="00125431" w:rsidP="0059586F">
    <w:pPr>
      <w:pStyle w:val="Footer"/>
    </w:pPr>
  </w:p>
  <w:p w14:paraId="4AE7DFB5" w14:textId="77777777" w:rsidR="004A292D" w:rsidRDefault="004A292D" w:rsidP="005F5D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0DD55" w14:textId="3B91278A" w:rsidR="001F56F3" w:rsidRPr="00C96EA6" w:rsidRDefault="001F56F3" w:rsidP="001F56F3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8BCA64" wp14:editId="328886DC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1213780481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25A33006" id="Straight Connector 6" o:spid="_x0000_s1026" alt="&quot;&quot;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1F56F3" w14:paraId="6E11AE0D" w14:textId="77777777" w:rsidTr="001167E0">
      <w:tc>
        <w:tcPr>
          <w:tcW w:w="6475" w:type="dxa"/>
        </w:tcPr>
        <w:p w14:paraId="5BA7EAE2" w14:textId="2D9AAA8D" w:rsidR="001F56F3" w:rsidRDefault="00B50733" w:rsidP="001F56F3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218DB832" wp14:editId="6FA89C7E">
                <wp:extent cx="2695306" cy="472273"/>
                <wp:effectExtent l="0" t="0" r="0" b="4445"/>
                <wp:docPr id="1994642987" name="Picture 4" descr="Oregon's Instructional Frameworks, Transformative Social and Emotional Learn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94642987" name="Picture 4" descr="Oregon's Instructional Frameworks, Transformative Social and Emotional Learning"/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-11886" b="-11886"/>
                        <a:stretch/>
                      </pic:blipFill>
                      <pic:spPr bwMode="auto">
                        <a:xfrm>
                          <a:off x="0" y="0"/>
                          <a:ext cx="2695306" cy="472273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1F56F3">
            <w:tab/>
          </w:r>
          <w:r w:rsidR="001F56F3" w:rsidRPr="003C78A9">
            <w:rPr>
              <w:noProof/>
            </w:rPr>
            <w:drawing>
              <wp:inline distT="0" distB="0" distL="0" distR="0" wp14:anchorId="6177387E" wp14:editId="35BF2C0A">
                <wp:extent cx="972291" cy="455037"/>
                <wp:effectExtent l="0" t="0" r="0" b="2540"/>
                <wp:docPr id="535723833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53EAB43F" w14:textId="7641E5AB" w:rsidR="001F56F3" w:rsidRDefault="004A4ACB" w:rsidP="001F56F3">
          <w:pPr>
            <w:pStyle w:val="Footer"/>
            <w:jc w:val="right"/>
          </w:pPr>
          <w:r>
            <w:rPr>
              <w:rStyle w:val="PageNumber"/>
              <w:color w:val="767676"/>
            </w:rPr>
            <w:t>Recruitment Email</w:t>
          </w:r>
          <w:r w:rsidR="001F56F3" w:rsidRPr="0059586F">
            <w:rPr>
              <w:rStyle w:val="PageNumber"/>
              <w:color w:val="767676"/>
            </w:rPr>
            <w:t xml:space="preserve">: </w:t>
          </w:r>
          <w:r w:rsidR="001F56F3" w:rsidRPr="00B63633">
            <w:rPr>
              <w:rStyle w:val="PageNumber"/>
              <w:color w:val="767676"/>
            </w:rPr>
            <w:fldChar w:fldCharType="begin"/>
          </w:r>
          <w:r w:rsidR="001F56F3" w:rsidRPr="00B63633">
            <w:rPr>
              <w:rStyle w:val="PageNumber"/>
              <w:color w:val="767676"/>
            </w:rPr>
            <w:instrText xml:space="preserve"> PAGE </w:instrText>
          </w:r>
          <w:r w:rsidR="001F56F3" w:rsidRPr="00B63633">
            <w:rPr>
              <w:rStyle w:val="PageNumber"/>
              <w:color w:val="767676"/>
            </w:rPr>
            <w:fldChar w:fldCharType="separate"/>
          </w:r>
          <w:r w:rsidR="001F56F3">
            <w:rPr>
              <w:rStyle w:val="PageNumber"/>
              <w:color w:val="767676"/>
            </w:rPr>
            <w:t>1</w:t>
          </w:r>
          <w:r w:rsidR="001F56F3"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374F0868" w14:textId="77777777" w:rsidR="004A292D" w:rsidRPr="001F56F3" w:rsidRDefault="004A292D" w:rsidP="001F56F3">
    <w:pPr>
      <w:pStyle w:val="Footer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90347" w14:textId="77777777" w:rsidR="0059586F" w:rsidRPr="00C96EA6" w:rsidRDefault="0059586F" w:rsidP="00C96EA6">
    <w:pPr>
      <w:pStyle w:val="Footer"/>
      <w:tabs>
        <w:tab w:val="clear" w:pos="4590"/>
        <w:tab w:val="clear" w:pos="9990"/>
        <w:tab w:val="left" w:pos="4273"/>
      </w:tabs>
      <w:spacing w:line="80" w:lineRule="exact"/>
      <w:rPr>
        <w:color w:val="7F7F7F"/>
        <w:sz w:val="4"/>
        <w:szCs w:val="4"/>
      </w:rPr>
    </w:pPr>
    <w:r w:rsidRPr="00C96EA6"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09558D" wp14:editId="3AAA6DC7">
              <wp:simplePos x="0" y="0"/>
              <wp:positionH relativeFrom="column">
                <wp:posOffset>-673735</wp:posOffset>
              </wp:positionH>
              <wp:positionV relativeFrom="paragraph">
                <wp:posOffset>-159530</wp:posOffset>
              </wp:positionV>
              <wp:extent cx="7772400" cy="0"/>
              <wp:effectExtent l="0" t="0" r="12700" b="12700"/>
              <wp:wrapNone/>
              <wp:docPr id="2126732104" name="Straight Connector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rgbClr val="CCCCC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29334EE7" id="Straight Connector 6" o:spid="_x0000_s1026" alt="&quot;&quot;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-12.55pt" to="558.95pt,-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" strokecolor="#ccc" strokeweight=".5pt">
              <v:stroke joinstyle="miter"/>
            </v:line>
          </w:pict>
        </mc:Fallback>
      </mc:AlternateContent>
    </w:r>
    <w:r w:rsidR="00C96EA6" w:rsidRPr="00C96EA6">
      <w:rPr>
        <w:color w:val="7F7F7F"/>
        <w:sz w:val="4"/>
        <w:szCs w:val="4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75"/>
      <w:gridCol w:w="3595"/>
    </w:tblGrid>
    <w:tr w:rsidR="0059586F" w14:paraId="7B0C4E89" w14:textId="77777777" w:rsidTr="0059586F">
      <w:tc>
        <w:tcPr>
          <w:tcW w:w="6475" w:type="dxa"/>
        </w:tcPr>
        <w:p w14:paraId="70EFA21E" w14:textId="77777777" w:rsidR="0059586F" w:rsidRDefault="0059586F" w:rsidP="0059586F">
          <w:pPr>
            <w:pStyle w:val="Footer"/>
          </w:pPr>
          <w:r w:rsidRPr="00293E4A">
            <w:rPr>
              <w:noProof/>
            </w:rPr>
            <w:drawing>
              <wp:inline distT="0" distB="0" distL="0" distR="0" wp14:anchorId="63D067C5" wp14:editId="37424C8D">
                <wp:extent cx="2695306" cy="472273"/>
                <wp:effectExtent l="0" t="0" r="0" b="0"/>
                <wp:docPr id="106609101" name="Pictur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609101" name="Picture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 rotWithShape="1"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b="-20152"/>
                        <a:stretch/>
                      </pic:blipFill>
                      <pic:spPr bwMode="auto">
                        <a:xfrm>
                          <a:off x="0" y="0"/>
                          <a:ext cx="2696177" cy="472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tab/>
          </w:r>
          <w:r w:rsidRPr="003C78A9">
            <w:rPr>
              <w:noProof/>
            </w:rPr>
            <w:drawing>
              <wp:inline distT="0" distB="0" distL="0" distR="0" wp14:anchorId="590A1526" wp14:editId="72DA315D">
                <wp:extent cx="972291" cy="455037"/>
                <wp:effectExtent l="0" t="0" r="0" b="2540"/>
                <wp:docPr id="362952969" name="Picture 24" descr="Brought to you by the Oregon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3314800" name="Picture 24" descr="Brought to you by the Oregon Department of Education"/>
                        <pic:cNvPicPr>
                          <a:picLocks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4514" b="-2139"/>
                        <a:stretch/>
                      </pic:blipFill>
                      <pic:spPr bwMode="auto">
                        <a:xfrm>
                          <a:off x="0" y="0"/>
                          <a:ext cx="972950" cy="4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5" w:type="dxa"/>
        </w:tcPr>
        <w:p w14:paraId="342B453F" w14:textId="77777777" w:rsidR="0059586F" w:rsidRDefault="0059586F" w:rsidP="0059586F">
          <w:pPr>
            <w:pStyle w:val="Footer"/>
            <w:jc w:val="right"/>
          </w:pPr>
          <w:r w:rsidRPr="0059586F">
            <w:t>Document Title</w:t>
          </w:r>
          <w:r w:rsidRPr="0059586F">
            <w:rPr>
              <w:rStyle w:val="PageNumber"/>
              <w:color w:val="767676"/>
            </w:rPr>
            <w:t xml:space="preserve">: </w:t>
          </w:r>
          <w:r w:rsidRPr="00B63633">
            <w:rPr>
              <w:rStyle w:val="PageNumber"/>
              <w:color w:val="767676"/>
            </w:rPr>
            <w:fldChar w:fldCharType="begin"/>
          </w:r>
          <w:r w:rsidRPr="00B63633">
            <w:rPr>
              <w:rStyle w:val="PageNumber"/>
              <w:color w:val="767676"/>
            </w:rPr>
            <w:instrText xml:space="preserve"> PAGE </w:instrText>
          </w:r>
          <w:r w:rsidRPr="00B63633">
            <w:rPr>
              <w:rStyle w:val="PageNumber"/>
              <w:color w:val="767676"/>
            </w:rPr>
            <w:fldChar w:fldCharType="separate"/>
          </w:r>
          <w:r>
            <w:rPr>
              <w:rStyle w:val="PageNumber"/>
              <w:color w:val="767676"/>
            </w:rPr>
            <w:t>1</w:t>
          </w:r>
          <w:r w:rsidRPr="00B63633">
            <w:rPr>
              <w:rStyle w:val="PageNumber"/>
              <w:color w:val="767676"/>
            </w:rPr>
            <w:fldChar w:fldCharType="end"/>
          </w:r>
        </w:p>
      </w:tc>
    </w:tr>
  </w:tbl>
  <w:p w14:paraId="222DD701" w14:textId="77777777" w:rsidR="0099631B" w:rsidRPr="0059586F" w:rsidRDefault="0099631B" w:rsidP="0059586F">
    <w:pPr>
      <w:pStyle w:val="Footer"/>
      <w:rPr>
        <w:color w:val="7F7F7F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921C9" w14:textId="77777777" w:rsidR="000304B6" w:rsidRDefault="000304B6" w:rsidP="005F5D1D">
      <w:r>
        <w:separator/>
      </w:r>
    </w:p>
    <w:p w14:paraId="3F320CDD" w14:textId="77777777" w:rsidR="000304B6" w:rsidRDefault="000304B6" w:rsidP="005F5D1D"/>
  </w:footnote>
  <w:footnote w:type="continuationSeparator" w:id="0">
    <w:p w14:paraId="5026FF0B" w14:textId="77777777" w:rsidR="000304B6" w:rsidRDefault="000304B6" w:rsidP="005F5D1D">
      <w:r>
        <w:continuationSeparator/>
      </w:r>
    </w:p>
    <w:p w14:paraId="03131726" w14:textId="77777777" w:rsidR="000304B6" w:rsidRDefault="000304B6" w:rsidP="005F5D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7406" w14:textId="77777777" w:rsidR="00B50733" w:rsidRDefault="00B507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5E40" w14:textId="77777777" w:rsidR="00B50733" w:rsidRDefault="00B507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C230D" w14:textId="77777777" w:rsidR="00B50733" w:rsidRDefault="00B507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155B1"/>
    <w:multiLevelType w:val="hybridMultilevel"/>
    <w:tmpl w:val="6958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55F9B"/>
    <w:multiLevelType w:val="hybridMultilevel"/>
    <w:tmpl w:val="33B4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56B1A"/>
    <w:multiLevelType w:val="hybridMultilevel"/>
    <w:tmpl w:val="BD027EF2"/>
    <w:lvl w:ilvl="0" w:tplc="8B2225F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8CA6CE">
      <w:start w:val="1"/>
      <w:numFmt w:val="bullet"/>
      <w:pStyle w:val="ListParagraph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C42A8"/>
    <w:multiLevelType w:val="multilevel"/>
    <w:tmpl w:val="F400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047BD3"/>
    <w:multiLevelType w:val="hybridMultilevel"/>
    <w:tmpl w:val="04FCB49E"/>
    <w:lvl w:ilvl="0" w:tplc="99886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74F5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EE6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490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4EE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05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E52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A0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300F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037816">
    <w:abstractNumId w:val="4"/>
  </w:num>
  <w:num w:numId="2" w16cid:durableId="1882550517">
    <w:abstractNumId w:val="1"/>
  </w:num>
  <w:num w:numId="3" w16cid:durableId="974792164">
    <w:abstractNumId w:val="2"/>
  </w:num>
  <w:num w:numId="4" w16cid:durableId="1099106076">
    <w:abstractNumId w:val="3"/>
  </w:num>
  <w:num w:numId="5" w16cid:durableId="1641185028">
    <w:abstractNumId w:val="0"/>
  </w:num>
  <w:num w:numId="6" w16cid:durableId="2097897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ACB"/>
    <w:rsid w:val="0001508C"/>
    <w:rsid w:val="0002279F"/>
    <w:rsid w:val="000304B6"/>
    <w:rsid w:val="000350A5"/>
    <w:rsid w:val="000715EE"/>
    <w:rsid w:val="00090918"/>
    <w:rsid w:val="000A5598"/>
    <w:rsid w:val="000B73A3"/>
    <w:rsid w:val="000E0D07"/>
    <w:rsid w:val="000E2B70"/>
    <w:rsid w:val="00105692"/>
    <w:rsid w:val="001140BE"/>
    <w:rsid w:val="00123D9C"/>
    <w:rsid w:val="00125431"/>
    <w:rsid w:val="00125C1F"/>
    <w:rsid w:val="00132BA6"/>
    <w:rsid w:val="00193715"/>
    <w:rsid w:val="001A369B"/>
    <w:rsid w:val="001E2236"/>
    <w:rsid w:val="001F56F3"/>
    <w:rsid w:val="0021092E"/>
    <w:rsid w:val="002219F3"/>
    <w:rsid w:val="002439F7"/>
    <w:rsid w:val="002772FD"/>
    <w:rsid w:val="00291DB9"/>
    <w:rsid w:val="002B4F37"/>
    <w:rsid w:val="002C4B45"/>
    <w:rsid w:val="002D1B63"/>
    <w:rsid w:val="00390D21"/>
    <w:rsid w:val="003A56E0"/>
    <w:rsid w:val="003B28C5"/>
    <w:rsid w:val="003B535F"/>
    <w:rsid w:val="003E210D"/>
    <w:rsid w:val="003E435F"/>
    <w:rsid w:val="004360FA"/>
    <w:rsid w:val="00483499"/>
    <w:rsid w:val="0048424C"/>
    <w:rsid w:val="00493353"/>
    <w:rsid w:val="004A292D"/>
    <w:rsid w:val="004A4ACB"/>
    <w:rsid w:val="004A5138"/>
    <w:rsid w:val="004B7F1E"/>
    <w:rsid w:val="004E2C6C"/>
    <w:rsid w:val="004E5F6A"/>
    <w:rsid w:val="004E6387"/>
    <w:rsid w:val="004F0CD4"/>
    <w:rsid w:val="00534E39"/>
    <w:rsid w:val="00564B6E"/>
    <w:rsid w:val="00575EA6"/>
    <w:rsid w:val="005955EB"/>
    <w:rsid w:val="0059586F"/>
    <w:rsid w:val="005C20BE"/>
    <w:rsid w:val="005C7162"/>
    <w:rsid w:val="005E25A7"/>
    <w:rsid w:val="005E3702"/>
    <w:rsid w:val="005F5D1D"/>
    <w:rsid w:val="00612249"/>
    <w:rsid w:val="006315CB"/>
    <w:rsid w:val="006657E9"/>
    <w:rsid w:val="00670B2C"/>
    <w:rsid w:val="00671A7E"/>
    <w:rsid w:val="00677FDE"/>
    <w:rsid w:val="006A292C"/>
    <w:rsid w:val="006D53FA"/>
    <w:rsid w:val="00702C90"/>
    <w:rsid w:val="00704929"/>
    <w:rsid w:val="00742F37"/>
    <w:rsid w:val="00751417"/>
    <w:rsid w:val="007530F4"/>
    <w:rsid w:val="007D183C"/>
    <w:rsid w:val="007E1378"/>
    <w:rsid w:val="007E3750"/>
    <w:rsid w:val="007E43AE"/>
    <w:rsid w:val="0080529C"/>
    <w:rsid w:val="00825442"/>
    <w:rsid w:val="00847F92"/>
    <w:rsid w:val="008754A1"/>
    <w:rsid w:val="00896D4A"/>
    <w:rsid w:val="008A00A8"/>
    <w:rsid w:val="008D34C9"/>
    <w:rsid w:val="008D6428"/>
    <w:rsid w:val="008E146C"/>
    <w:rsid w:val="008E7FF1"/>
    <w:rsid w:val="00925C90"/>
    <w:rsid w:val="00942BE4"/>
    <w:rsid w:val="00950751"/>
    <w:rsid w:val="009547CD"/>
    <w:rsid w:val="00966F13"/>
    <w:rsid w:val="00970BE4"/>
    <w:rsid w:val="0099631B"/>
    <w:rsid w:val="00996FD7"/>
    <w:rsid w:val="009E6874"/>
    <w:rsid w:val="00A07895"/>
    <w:rsid w:val="00A15BF6"/>
    <w:rsid w:val="00A20DD7"/>
    <w:rsid w:val="00A413D2"/>
    <w:rsid w:val="00A47324"/>
    <w:rsid w:val="00A73871"/>
    <w:rsid w:val="00AB4464"/>
    <w:rsid w:val="00AC7E4C"/>
    <w:rsid w:val="00AD7C9B"/>
    <w:rsid w:val="00AE5C42"/>
    <w:rsid w:val="00B15A07"/>
    <w:rsid w:val="00B32CC0"/>
    <w:rsid w:val="00B426B2"/>
    <w:rsid w:val="00B50733"/>
    <w:rsid w:val="00B63633"/>
    <w:rsid w:val="00B93CC8"/>
    <w:rsid w:val="00BA21F7"/>
    <w:rsid w:val="00BA3B44"/>
    <w:rsid w:val="00BE5D97"/>
    <w:rsid w:val="00C1394C"/>
    <w:rsid w:val="00C7340C"/>
    <w:rsid w:val="00C96EA6"/>
    <w:rsid w:val="00CC66C0"/>
    <w:rsid w:val="00CD1BEB"/>
    <w:rsid w:val="00D15E47"/>
    <w:rsid w:val="00D22B75"/>
    <w:rsid w:val="00D3710F"/>
    <w:rsid w:val="00D4484A"/>
    <w:rsid w:val="00D53988"/>
    <w:rsid w:val="00D5752A"/>
    <w:rsid w:val="00D740C4"/>
    <w:rsid w:val="00D7782A"/>
    <w:rsid w:val="00D8362D"/>
    <w:rsid w:val="00D97B5E"/>
    <w:rsid w:val="00DA7AEA"/>
    <w:rsid w:val="00DB5EB1"/>
    <w:rsid w:val="00DE029B"/>
    <w:rsid w:val="00DE3694"/>
    <w:rsid w:val="00DF394E"/>
    <w:rsid w:val="00E1556C"/>
    <w:rsid w:val="00E53AB2"/>
    <w:rsid w:val="00E61FEB"/>
    <w:rsid w:val="00E73179"/>
    <w:rsid w:val="00E93FC3"/>
    <w:rsid w:val="00EA1176"/>
    <w:rsid w:val="00EB7A20"/>
    <w:rsid w:val="00F26014"/>
    <w:rsid w:val="00F3063C"/>
    <w:rsid w:val="00F47EC0"/>
    <w:rsid w:val="00F7101D"/>
    <w:rsid w:val="00F94CBB"/>
    <w:rsid w:val="00FA28A1"/>
    <w:rsid w:val="00FB3838"/>
    <w:rsid w:val="00FC7DB8"/>
    <w:rsid w:val="00FE1018"/>
    <w:rsid w:val="00FF6031"/>
    <w:rsid w:val="1A17B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3D3D7C"/>
  <w15:chartTrackingRefBased/>
  <w15:docId w15:val="{244C6D70-1DFD-476E-BA99-73933F13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OSS Normal"/>
    <w:qFormat/>
    <w:rsid w:val="001F56F3"/>
    <w:pPr>
      <w:spacing w:after="160" w:line="330" w:lineRule="atLeast"/>
    </w:pPr>
    <w:rPr>
      <w:rFonts w:ascii="Arial" w:eastAsia="Times New Roman" w:hAnsi="Arial" w:cs="Arial"/>
      <w:color w:val="1E1E2D"/>
      <w:sz w:val="22"/>
      <w:szCs w:val="22"/>
    </w:rPr>
  </w:style>
  <w:style w:type="paragraph" w:styleId="Heading1">
    <w:name w:val="heading 1"/>
    <w:aliases w:val="OSS Heading 1"/>
    <w:basedOn w:val="Normal"/>
    <w:next w:val="Normal"/>
    <w:link w:val="Heading1Char"/>
    <w:uiPriority w:val="9"/>
    <w:qFormat/>
    <w:rsid w:val="001F56F3"/>
    <w:pPr>
      <w:keepNext/>
      <w:keepLines/>
      <w:spacing w:before="120" w:after="480"/>
      <w:outlineLvl w:val="0"/>
    </w:pPr>
    <w:rPr>
      <w:b/>
      <w:bCs/>
      <w:color w:val="0477A4"/>
      <w:sz w:val="50"/>
      <w:szCs w:val="50"/>
      <w:shd w:val="clear" w:color="auto" w:fill="FFFFFF"/>
    </w:rPr>
  </w:style>
  <w:style w:type="paragraph" w:styleId="Heading2">
    <w:name w:val="heading 2"/>
    <w:aliases w:val="OSS Heading 2"/>
    <w:basedOn w:val="Heading1"/>
    <w:next w:val="Normal"/>
    <w:link w:val="Heading2Char"/>
    <w:uiPriority w:val="9"/>
    <w:unhideWhenUsed/>
    <w:qFormat/>
    <w:rsid w:val="00F3063C"/>
    <w:pPr>
      <w:spacing w:before="360" w:after="120"/>
      <w:outlineLvl w:val="1"/>
    </w:pPr>
    <w:rPr>
      <w:bCs w:val="0"/>
      <w:sz w:val="34"/>
      <w:szCs w:val="32"/>
    </w:rPr>
  </w:style>
  <w:style w:type="paragraph" w:styleId="Heading3">
    <w:name w:val="heading 3"/>
    <w:aliases w:val="OSS Heading 3"/>
    <w:basedOn w:val="Heading2"/>
    <w:next w:val="Normal"/>
    <w:link w:val="Heading3Char"/>
    <w:uiPriority w:val="9"/>
    <w:unhideWhenUsed/>
    <w:qFormat/>
    <w:rsid w:val="00F3063C"/>
    <w:pPr>
      <w:suppressAutoHyphens/>
      <w:spacing w:line="320" w:lineRule="atLeast"/>
      <w:outlineLvl w:val="2"/>
    </w:pPr>
    <w:rPr>
      <w:rFonts w:eastAsia="Arial"/>
      <w:bCs/>
      <w:sz w:val="26"/>
      <w:szCs w:val="28"/>
    </w:rPr>
  </w:style>
  <w:style w:type="paragraph" w:styleId="Heading4">
    <w:name w:val="heading 4"/>
    <w:aliases w:val="OSS Heading 4"/>
    <w:basedOn w:val="Heading3"/>
    <w:next w:val="Normal"/>
    <w:link w:val="Heading4Char"/>
    <w:uiPriority w:val="9"/>
    <w:unhideWhenUsed/>
    <w:qFormat/>
    <w:rsid w:val="00BA3B44"/>
    <w:pPr>
      <w:outlineLvl w:val="3"/>
    </w:pPr>
    <w:rPr>
      <w:sz w:val="22"/>
      <w:szCs w:val="22"/>
    </w:rPr>
  </w:style>
  <w:style w:type="paragraph" w:styleId="Heading5">
    <w:name w:val="heading 5"/>
    <w:aliases w:val="OSS Heading 5"/>
    <w:basedOn w:val="Heading3"/>
    <w:next w:val="Normal"/>
    <w:link w:val="Heading5Char"/>
    <w:uiPriority w:val="9"/>
    <w:unhideWhenUsed/>
    <w:qFormat/>
    <w:rsid w:val="001F56F3"/>
    <w:pPr>
      <w:outlineLvl w:val="4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SS Heading 1 Char"/>
    <w:link w:val="Heading1"/>
    <w:uiPriority w:val="9"/>
    <w:rsid w:val="001F56F3"/>
    <w:rPr>
      <w:rFonts w:ascii="Arial" w:eastAsia="Times New Roman" w:hAnsi="Arial" w:cs="Arial"/>
      <w:b/>
      <w:bCs/>
      <w:color w:val="0477A4"/>
      <w:sz w:val="50"/>
      <w:szCs w:val="50"/>
    </w:rPr>
  </w:style>
  <w:style w:type="character" w:customStyle="1" w:styleId="Heading2Char">
    <w:name w:val="Heading 2 Char"/>
    <w:aliases w:val="OSS Heading 2 Char"/>
    <w:link w:val="Heading2"/>
    <w:uiPriority w:val="9"/>
    <w:rsid w:val="00F3063C"/>
    <w:rPr>
      <w:rFonts w:ascii="Arial" w:eastAsia="Times New Roman" w:hAnsi="Arial" w:cs="Arial"/>
      <w:b/>
      <w:color w:val="0477A4"/>
      <w:spacing w:val="-10"/>
      <w:sz w:val="34"/>
      <w:szCs w:val="32"/>
    </w:rPr>
  </w:style>
  <w:style w:type="character" w:customStyle="1" w:styleId="Heading3Char">
    <w:name w:val="Heading 3 Char"/>
    <w:aliases w:val="OSS Heading 3 Char"/>
    <w:link w:val="Heading3"/>
    <w:uiPriority w:val="9"/>
    <w:rsid w:val="00F3063C"/>
    <w:rPr>
      <w:rFonts w:ascii="Arial" w:eastAsia="Arial" w:hAnsi="Arial" w:cs="Arial"/>
      <w:b/>
      <w:bCs/>
      <w:color w:val="0477A4"/>
      <w:spacing w:val="-10"/>
      <w:sz w:val="26"/>
      <w:szCs w:val="28"/>
    </w:rPr>
  </w:style>
  <w:style w:type="paragraph" w:customStyle="1" w:styleId="OSSMicroHead">
    <w:name w:val="OSS MicroHead"/>
    <w:basedOn w:val="Normal"/>
    <w:qFormat/>
    <w:rsid w:val="001F56F3"/>
    <w:pPr>
      <w:spacing w:after="0" w:line="240" w:lineRule="auto"/>
      <w:contextualSpacing/>
    </w:pPr>
    <w:rPr>
      <w:b/>
      <w:bCs/>
      <w:noProof/>
      <w:kern w:val="28"/>
      <w:sz w:val="18"/>
      <w:szCs w:val="18"/>
    </w:rPr>
  </w:style>
  <w:style w:type="character" w:styleId="Hyperlink">
    <w:name w:val="Hyperlink"/>
    <w:aliases w:val="OSS Hyperlink"/>
    <w:uiPriority w:val="99"/>
    <w:unhideWhenUsed/>
    <w:rsid w:val="00F94CBB"/>
    <w:rPr>
      <w:color w:val="4E7224"/>
      <w:u w:val="single"/>
    </w:rPr>
  </w:style>
  <w:style w:type="character" w:customStyle="1" w:styleId="Heading4Char">
    <w:name w:val="Heading 4 Char"/>
    <w:aliases w:val="OSS Heading 4 Char"/>
    <w:link w:val="Heading4"/>
    <w:uiPriority w:val="9"/>
    <w:rsid w:val="00BA3B44"/>
    <w:rPr>
      <w:rFonts w:ascii="Arial Rounded MT Bold" w:eastAsia="Times New Roman" w:hAnsi="Arial Rounded MT Bold" w:cs="Arial"/>
      <w:b/>
      <w:bCs/>
      <w:color w:val="611463"/>
      <w:sz w:val="22"/>
      <w:szCs w:val="22"/>
    </w:rPr>
  </w:style>
  <w:style w:type="character" w:customStyle="1" w:styleId="Heading5Char">
    <w:name w:val="Heading 5 Char"/>
    <w:aliases w:val="OSS Heading 5 Char"/>
    <w:link w:val="Heading5"/>
    <w:uiPriority w:val="9"/>
    <w:rsid w:val="001F56F3"/>
    <w:rPr>
      <w:rFonts w:ascii="Arial" w:eastAsia="Arial" w:hAnsi="Arial" w:cs="Arial"/>
      <w:b/>
      <w:bCs/>
      <w:color w:val="0477A4"/>
    </w:rPr>
  </w:style>
  <w:style w:type="character" w:styleId="FollowedHyperlink">
    <w:name w:val="FollowedHyperlink"/>
    <w:uiPriority w:val="99"/>
    <w:semiHidden/>
    <w:unhideWhenUsed/>
    <w:rsid w:val="00671A7E"/>
    <w:rPr>
      <w:color w:val="954F72"/>
      <w:u w:val="single"/>
    </w:rPr>
  </w:style>
  <w:style w:type="paragraph" w:customStyle="1" w:styleId="OSSInstructions">
    <w:name w:val="OSS Instructions"/>
    <w:basedOn w:val="Normal"/>
    <w:qFormat/>
    <w:rsid w:val="00105692"/>
    <w:pPr>
      <w:suppressAutoHyphens/>
      <w:spacing w:after="200" w:line="276" w:lineRule="auto"/>
    </w:pPr>
    <w:rPr>
      <w:rFonts w:eastAsia="Arial"/>
      <w:color w:val="0A5D9B"/>
    </w:rPr>
  </w:style>
  <w:style w:type="paragraph" w:styleId="Header">
    <w:name w:val="header"/>
    <w:basedOn w:val="Normal"/>
    <w:link w:val="HeaderChar"/>
    <w:uiPriority w:val="99"/>
    <w:unhideWhenUsed/>
    <w:rsid w:val="0012543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431"/>
  </w:style>
  <w:style w:type="paragraph" w:styleId="Footer">
    <w:name w:val="footer"/>
    <w:aliases w:val="OSS Footer"/>
    <w:basedOn w:val="Normal"/>
    <w:link w:val="FooterChar"/>
    <w:uiPriority w:val="99"/>
    <w:unhideWhenUsed/>
    <w:rsid w:val="0059586F"/>
    <w:pPr>
      <w:tabs>
        <w:tab w:val="left" w:pos="4590"/>
        <w:tab w:val="right" w:pos="9990"/>
      </w:tabs>
      <w:spacing w:after="0"/>
    </w:pPr>
    <w:rPr>
      <w:color w:val="767676"/>
      <w:sz w:val="18"/>
      <w:szCs w:val="18"/>
    </w:rPr>
  </w:style>
  <w:style w:type="character" w:customStyle="1" w:styleId="FooterChar">
    <w:name w:val="Footer Char"/>
    <w:aliases w:val="OSS Footer Char"/>
    <w:basedOn w:val="DefaultParagraphFont"/>
    <w:link w:val="Footer"/>
    <w:uiPriority w:val="99"/>
    <w:rsid w:val="0059586F"/>
    <w:rPr>
      <w:rFonts w:ascii="Arial" w:eastAsia="Times New Roman" w:hAnsi="Arial" w:cs="Arial"/>
      <w:color w:val="767676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9631B"/>
    <w:rPr>
      <w:rFonts w:ascii="Arial" w:hAnsi="Arial"/>
      <w:b w:val="0"/>
      <w:i w:val="0"/>
      <w:color w:val="646464"/>
    </w:rPr>
  </w:style>
  <w:style w:type="paragraph" w:styleId="NormalWeb">
    <w:name w:val="Normal (Web)"/>
    <w:basedOn w:val="Normal"/>
    <w:uiPriority w:val="99"/>
    <w:semiHidden/>
    <w:unhideWhenUsed/>
    <w:rsid w:val="008A00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8A00A8"/>
    <w:rPr>
      <w:color w:val="605E5C"/>
      <w:shd w:val="clear" w:color="auto" w:fill="E1DFDD"/>
    </w:rPr>
  </w:style>
  <w:style w:type="paragraph" w:styleId="ListParagraph">
    <w:name w:val="List Paragraph"/>
    <w:aliases w:val="OSS List Paragraph"/>
    <w:basedOn w:val="Normal"/>
    <w:uiPriority w:val="34"/>
    <w:qFormat/>
    <w:rsid w:val="00575EA6"/>
    <w:pPr>
      <w:numPr>
        <w:numId w:val="3"/>
      </w:numPr>
      <w:spacing w:after="120"/>
    </w:pPr>
  </w:style>
  <w:style w:type="paragraph" w:customStyle="1" w:styleId="OSSTextBoxText">
    <w:name w:val="OSS Text Box Text"/>
    <w:basedOn w:val="Normal"/>
    <w:qFormat/>
    <w:rsid w:val="005F5D1D"/>
    <w:pPr>
      <w:spacing w:line="280" w:lineRule="atLeast"/>
    </w:pPr>
    <w:rPr>
      <w:sz w:val="20"/>
      <w:szCs w:val="20"/>
    </w:rPr>
  </w:style>
  <w:style w:type="paragraph" w:styleId="Quote">
    <w:name w:val="Quote"/>
    <w:aliases w:val="OSS Quote"/>
    <w:basedOn w:val="Normal"/>
    <w:next w:val="Normal"/>
    <w:link w:val="QuoteChar"/>
    <w:uiPriority w:val="29"/>
    <w:qFormat/>
    <w:rsid w:val="00105692"/>
    <w:pPr>
      <w:spacing w:line="360" w:lineRule="atLeast"/>
      <w:ind w:left="576"/>
    </w:pPr>
    <w:rPr>
      <w:color w:val="036CAA"/>
      <w:sz w:val="26"/>
      <w:szCs w:val="26"/>
    </w:rPr>
  </w:style>
  <w:style w:type="paragraph" w:customStyle="1" w:styleId="OSSTextBoxTextWhite">
    <w:name w:val="OSS Text Box Text White"/>
    <w:basedOn w:val="OSSTextBoxText"/>
    <w:qFormat/>
    <w:rsid w:val="00D15E47"/>
    <w:pPr>
      <w:jc w:val="center"/>
    </w:pPr>
    <w:rPr>
      <w:b/>
      <w:bCs/>
      <w:color w:val="FFFFFF"/>
      <w:sz w:val="24"/>
      <w:szCs w:val="24"/>
    </w:rPr>
  </w:style>
  <w:style w:type="paragraph" w:customStyle="1" w:styleId="OSSTextBoxMicrohead">
    <w:name w:val="OSS Text Box Microhead"/>
    <w:basedOn w:val="OSSTextBoxText"/>
    <w:qFormat/>
    <w:rsid w:val="005F5D1D"/>
    <w:pPr>
      <w:spacing w:after="0"/>
    </w:pPr>
    <w:rPr>
      <w:b/>
      <w:bCs/>
      <w:color w:val="0A5D9B"/>
    </w:rPr>
  </w:style>
  <w:style w:type="paragraph" w:customStyle="1" w:styleId="OSSTextBoxMacroHead">
    <w:name w:val="OSS Text Box MacroHead"/>
    <w:basedOn w:val="OSSTextBoxText"/>
    <w:qFormat/>
    <w:rsid w:val="005F5D1D"/>
    <w:rPr>
      <w:b/>
      <w:bCs/>
      <w:color w:val="0A5D9B"/>
      <w:sz w:val="28"/>
      <w:szCs w:val="28"/>
    </w:rPr>
  </w:style>
  <w:style w:type="paragraph" w:customStyle="1" w:styleId="OSSCredit">
    <w:name w:val="OSS Credit"/>
    <w:basedOn w:val="Normal"/>
    <w:qFormat/>
    <w:rsid w:val="00575EA6"/>
    <w:pPr>
      <w:spacing w:before="240" w:line="240" w:lineRule="auto"/>
    </w:pPr>
    <w:rPr>
      <w:color w:val="767676"/>
      <w:sz w:val="16"/>
      <w:szCs w:val="16"/>
    </w:rPr>
  </w:style>
  <w:style w:type="table" w:styleId="TableGrid">
    <w:name w:val="Table Grid"/>
    <w:basedOn w:val="TableNormal"/>
    <w:uiPriority w:val="39"/>
    <w:rsid w:val="00E53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SSTableHeadFILLABLE">
    <w:name w:val="OSS Table Head FILLABLE"/>
    <w:basedOn w:val="Normal"/>
    <w:qFormat/>
    <w:rsid w:val="006657E9"/>
    <w:pPr>
      <w:spacing w:after="0" w:line="260" w:lineRule="atLeast"/>
    </w:pPr>
    <w:rPr>
      <w:b/>
      <w:bCs/>
      <w:sz w:val="20"/>
      <w:szCs w:val="18"/>
    </w:rPr>
  </w:style>
  <w:style w:type="paragraph" w:customStyle="1" w:styleId="OSSTableContent">
    <w:name w:val="OSS Table Content"/>
    <w:basedOn w:val="Normal"/>
    <w:qFormat/>
    <w:rsid w:val="00E53AB2"/>
    <w:pPr>
      <w:spacing w:line="300" w:lineRule="atLeast"/>
    </w:pPr>
    <w:rPr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5692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Cs/>
      <w:color w:val="0A5D9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5692"/>
    <w:rPr>
      <w:rFonts w:ascii="Arial" w:eastAsia="Times New Roman" w:hAnsi="Arial" w:cs="Arial"/>
      <w:iCs/>
      <w:color w:val="0A5D9B"/>
      <w:sz w:val="22"/>
      <w:szCs w:val="22"/>
    </w:rPr>
  </w:style>
  <w:style w:type="character" w:customStyle="1" w:styleId="QuoteChar">
    <w:name w:val="Quote Char"/>
    <w:aliases w:val="OSS Quote Char"/>
    <w:basedOn w:val="DefaultParagraphFont"/>
    <w:link w:val="Quote"/>
    <w:uiPriority w:val="29"/>
    <w:rsid w:val="00105692"/>
    <w:rPr>
      <w:rFonts w:ascii="Arial" w:eastAsia="Times New Roman" w:hAnsi="Arial" w:cs="Arial"/>
      <w:color w:val="036CAA"/>
      <w:sz w:val="26"/>
      <w:szCs w:val="26"/>
    </w:rPr>
  </w:style>
  <w:style w:type="paragraph" w:customStyle="1" w:styleId="OSSTableTitle">
    <w:name w:val="OSS Table Title"/>
    <w:basedOn w:val="Normal"/>
    <w:qFormat/>
    <w:rsid w:val="006657E9"/>
    <w:pPr>
      <w:spacing w:before="360"/>
    </w:pPr>
    <w:rPr>
      <w:b/>
      <w:bCs/>
      <w:sz w:val="26"/>
      <w:szCs w:val="26"/>
    </w:rPr>
  </w:style>
  <w:style w:type="paragraph" w:customStyle="1" w:styleId="OSSTableHead">
    <w:name w:val="OSS Table Head"/>
    <w:basedOn w:val="OSSTableHeadFILLABLE"/>
    <w:qFormat/>
    <w:rsid w:val="0099631B"/>
  </w:style>
  <w:style w:type="character" w:customStyle="1" w:styleId="OSSQuoteSource">
    <w:name w:val="OSS Quote Source"/>
    <w:uiPriority w:val="1"/>
    <w:qFormat/>
    <w:rsid w:val="00E1556C"/>
    <w:rPr>
      <w:sz w:val="22"/>
    </w:rPr>
  </w:style>
  <w:style w:type="paragraph" w:styleId="Revision">
    <w:name w:val="Revision"/>
    <w:hidden/>
    <w:uiPriority w:val="99"/>
    <w:semiHidden/>
    <w:rsid w:val="0021092E"/>
    <w:rPr>
      <w:rFonts w:ascii="Arial" w:eastAsia="Times New Roman" w:hAnsi="Arial" w:cs="Arial"/>
      <w:color w:val="1E1E2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on\Downloads\TSEL%20Template%20Word%20(7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027DA72-8EF6-FC47-999D-4DF68CD7EE54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C:\Users\eleon\Downloads\TSEL Template Word (7).dotx</Template>
  <TotalTime>21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Oregon's Transformative Social and Emotional Learning: Recruitment Email</dc:title>
  <dc:subject/>
  <dc:creator>Oregon Department of Education</dc:creator>
  <cp:keywords/>
  <dc:description/>
  <cp:lastModifiedBy>Krystal Wu</cp:lastModifiedBy>
  <cp:revision>11</cp:revision>
  <dcterms:created xsi:type="dcterms:W3CDTF">2024-12-28T19:32:00Z</dcterms:created>
  <dcterms:modified xsi:type="dcterms:W3CDTF">2025-03-18T18:30:00Z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documentId_3188</vt:lpwstr>
  </property>
  <property fmtid="{D5CDD505-2E9C-101B-9397-08002B2CF9AE}" pid="3" name="grammarly_documentContext">
    <vt:lpwstr>{"goals":[],"domain":"general","emotions":[],"dialect":"american"}</vt:lpwstr>
  </property>
</Properties>
</file>